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7A64F7A7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D41269">
        <w:rPr>
          <w:rFonts w:ascii="Georgia" w:hAnsi="Georgia"/>
          <w:sz w:val="20"/>
          <w:szCs w:val="20"/>
        </w:rPr>
        <w:t>electrical</w:t>
      </w:r>
      <w:r w:rsidRPr="00CB5417">
        <w:rPr>
          <w:rFonts w:ascii="Georgia" w:hAnsi="Georgia"/>
          <w:sz w:val="20"/>
          <w:szCs w:val="20"/>
        </w:rPr>
        <w:t xml:space="preserve"> industry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555D2A9E" w:rsidR="00F650A8" w:rsidRPr="00563CA6" w:rsidRDefault="00D41269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Electrical Technology</w:t>
      </w:r>
      <w:r w:rsidR="00F650A8" w:rsidRPr="00563CA6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3BD463F0" w14:textId="16DEAD93" w:rsidR="00CB5417" w:rsidRPr="00CB5417" w:rsidRDefault="00CB5417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Residential </w:t>
      </w:r>
      <w:r w:rsidR="000C2E60">
        <w:rPr>
          <w:rFonts w:ascii="Georgia" w:hAnsi="Georgia"/>
          <w:sz w:val="20"/>
          <w:szCs w:val="20"/>
        </w:rPr>
        <w:t>wiring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2190C5" w14:textId="6624C73B" w:rsidR="00CB5417" w:rsidRPr="00CB5417" w:rsidRDefault="000C2E60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Industrial motor controls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</w:p>
    <w:p w14:paraId="55093070" w14:textId="2769370A" w:rsidR="00CB5417" w:rsidRPr="00CB5417" w:rsidRDefault="000C2E60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Commercial wiring</w:t>
      </w:r>
      <w:r w:rsidR="00CB5417" w:rsidRPr="00CB5417">
        <w:rPr>
          <w:rFonts w:ascii="Georgia" w:hAnsi="Georgia"/>
          <w:sz w:val="20"/>
          <w:szCs w:val="20"/>
        </w:rPr>
        <w:t xml:space="preserve"> 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</w:p>
    <w:p w14:paraId="6C9DA595" w14:textId="73C8FCE8" w:rsidR="00CB5417" w:rsidRDefault="000C2E60" w:rsidP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Network cabling and fiber optics</w:t>
      </w:r>
      <w:r w:rsidR="00CB5417">
        <w:rPr>
          <w:rFonts w:ascii="Georgia" w:hAnsi="Georgia"/>
          <w:sz w:val="20"/>
          <w:szCs w:val="20"/>
        </w:rPr>
        <w:t xml:space="preserve"> </w:t>
      </w:r>
      <w:r w:rsidR="00CB5417">
        <w:rPr>
          <w:rFonts w:ascii="Georgia" w:hAnsi="Georgia"/>
          <w:sz w:val="20"/>
          <w:szCs w:val="20"/>
        </w:rPr>
        <w:tab/>
      </w:r>
      <w:r w:rsidR="00CB5417">
        <w:rPr>
          <w:rFonts w:ascii="Georgia" w:hAnsi="Georgia"/>
          <w:sz w:val="20"/>
          <w:szCs w:val="20"/>
        </w:rPr>
        <w:tab/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2714E272" w14:textId="77777777" w:rsidR="000C2E60" w:rsidRPr="000C2E60" w:rsidRDefault="000C2E60" w:rsidP="000C2E60">
      <w:pPr>
        <w:rPr>
          <w:rFonts w:ascii="Georgia" w:hAnsi="Georgia"/>
          <w:sz w:val="20"/>
          <w:szCs w:val="20"/>
        </w:rPr>
      </w:pPr>
      <w:r w:rsidRPr="000C2E60">
        <w:rPr>
          <w:rFonts w:ascii="Georgia" w:hAnsi="Georgia"/>
          <w:sz w:val="20"/>
          <w:szCs w:val="20"/>
        </w:rPr>
        <w:t xml:space="preserve">C-Tech Copper Network Cabling Certification </w:t>
      </w:r>
    </w:p>
    <w:p w14:paraId="6571727F" w14:textId="3573C3D3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General Industry Safety and Health </w:t>
      </w:r>
    </w:p>
    <w:p w14:paraId="5A2D7AD7" w14:textId="77777777" w:rsidR="00CB5417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OSHA 10-hour Construction Safety and Health</w:t>
      </w:r>
    </w:p>
    <w:p w14:paraId="5441A892" w14:textId="77777777" w:rsidR="000C2E60" w:rsidRDefault="00CB5417" w:rsidP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>American L</w:t>
      </w:r>
      <w:r>
        <w:rPr>
          <w:rFonts w:ascii="Georgia" w:hAnsi="Georgia"/>
          <w:sz w:val="20"/>
          <w:szCs w:val="20"/>
        </w:rPr>
        <w:t>adder Institute Certifications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38B094D9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694B1050" w14:textId="23685180" w:rsidR="00CB5417" w:rsidRPr="00563CA6" w:rsidRDefault="00CB541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Pennsylvania Builders Association Member –PBA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9120157">
    <w:abstractNumId w:val="2"/>
  </w:num>
  <w:num w:numId="2" w16cid:durableId="893390391">
    <w:abstractNumId w:val="0"/>
  </w:num>
  <w:num w:numId="3" w16cid:durableId="24788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0C2E60"/>
    <w:rsid w:val="0021732A"/>
    <w:rsid w:val="00253F03"/>
    <w:rsid w:val="002C0F63"/>
    <w:rsid w:val="003E5F6F"/>
    <w:rsid w:val="003F374D"/>
    <w:rsid w:val="00411CD3"/>
    <w:rsid w:val="00556CBA"/>
    <w:rsid w:val="00563CA6"/>
    <w:rsid w:val="00631A00"/>
    <w:rsid w:val="00675F1E"/>
    <w:rsid w:val="007D3EBA"/>
    <w:rsid w:val="00914726"/>
    <w:rsid w:val="00C50A89"/>
    <w:rsid w:val="00CB5417"/>
    <w:rsid w:val="00D41269"/>
    <w:rsid w:val="00F650A8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2023-01-18T13:40:00Z</cp:lastPrinted>
  <dcterms:created xsi:type="dcterms:W3CDTF">2023-01-25T17:57:00Z</dcterms:created>
  <dcterms:modified xsi:type="dcterms:W3CDTF">2024-11-20T19:14:00Z</dcterms:modified>
</cp:coreProperties>
</file>